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A4" w:rsidRDefault="00A325A4" w:rsidP="00252D64">
      <w:pPr>
        <w:pStyle w:val="ae"/>
        <w:jc w:val="right"/>
        <w:outlineLvl w:val="0"/>
        <w:rPr>
          <w:b w:val="0"/>
          <w:sz w:val="24"/>
        </w:rPr>
      </w:pPr>
      <w:bookmarkStart w:id="0" w:name="_GoBack"/>
      <w:bookmarkEnd w:id="0"/>
    </w:p>
    <w:p w:rsidR="00252D64" w:rsidRPr="005E1AAD" w:rsidRDefault="00252D64" w:rsidP="00252D64">
      <w:pPr>
        <w:pStyle w:val="12"/>
        <w:spacing w:before="0"/>
        <w:rPr>
          <w:bCs/>
          <w:sz w:val="24"/>
        </w:rPr>
      </w:pPr>
      <w:r w:rsidRPr="005E1AAD">
        <w:rPr>
          <w:bCs/>
          <w:sz w:val="24"/>
        </w:rPr>
        <w:t>ПОЯСНИТЕЛЬНАЯ ЗАПИСКА</w:t>
      </w:r>
    </w:p>
    <w:p w:rsidR="00252D64" w:rsidRPr="000F54E7" w:rsidRDefault="00252D64" w:rsidP="00252D64">
      <w:pPr>
        <w:pStyle w:val="12"/>
        <w:spacing w:before="0"/>
        <w:rPr>
          <w:sz w:val="24"/>
        </w:rPr>
      </w:pPr>
    </w:p>
    <w:p w:rsidR="00252D64" w:rsidRPr="00C96C7F" w:rsidRDefault="00252D64" w:rsidP="00252D64">
      <w:pPr>
        <w:pStyle w:val="ae"/>
        <w:outlineLvl w:val="0"/>
        <w:rPr>
          <w:sz w:val="24"/>
        </w:rPr>
      </w:pPr>
      <w:r w:rsidRPr="00992E82">
        <w:rPr>
          <w:sz w:val="24"/>
        </w:rPr>
        <w:t xml:space="preserve">к проекту закона Ненецкого автономного </w:t>
      </w:r>
      <w:r w:rsidRPr="00C96C7F">
        <w:rPr>
          <w:sz w:val="24"/>
        </w:rPr>
        <w:t xml:space="preserve">округа «О внесении изменений </w:t>
      </w:r>
      <w:r w:rsidR="00D337B6">
        <w:rPr>
          <w:sz w:val="24"/>
        </w:rPr>
        <w:t xml:space="preserve">в </w:t>
      </w:r>
      <w:r w:rsidR="00DE5443">
        <w:rPr>
          <w:sz w:val="24"/>
        </w:rPr>
        <w:t>отдельные законы Ненецкого автономного округа»</w:t>
      </w:r>
    </w:p>
    <w:p w:rsidR="00252D64" w:rsidRPr="00BD0B0D" w:rsidRDefault="00252D64" w:rsidP="00C14654">
      <w:pPr>
        <w:pStyle w:val="ae"/>
        <w:ind w:firstLine="709"/>
        <w:jc w:val="left"/>
        <w:outlineLvl w:val="0"/>
        <w:rPr>
          <w:b w:val="0"/>
          <w:sz w:val="24"/>
        </w:rPr>
      </w:pPr>
    </w:p>
    <w:p w:rsidR="00252D64" w:rsidRPr="005E1AAD" w:rsidRDefault="00252D64" w:rsidP="00C14654">
      <w:pPr>
        <w:pStyle w:val="21a"/>
        <w:spacing w:before="0" w:beforeAutospacing="0" w:after="0"/>
        <w:ind w:firstLine="709"/>
        <w:jc w:val="both"/>
        <w:rPr>
          <w:b w:val="0"/>
          <w:caps w:val="0"/>
          <w:szCs w:val="24"/>
        </w:rPr>
      </w:pPr>
      <w:r w:rsidRPr="005E1AAD">
        <w:rPr>
          <w:b w:val="0"/>
          <w:caps w:val="0"/>
          <w:szCs w:val="24"/>
        </w:rPr>
        <w:t>Субъект законодательной инициативы</w:t>
      </w:r>
      <w:r w:rsidRPr="005E1AAD">
        <w:rPr>
          <w:b w:val="0"/>
          <w:szCs w:val="24"/>
        </w:rPr>
        <w:t xml:space="preserve">: </w:t>
      </w:r>
      <w:r>
        <w:rPr>
          <w:b w:val="0"/>
          <w:caps w:val="0"/>
          <w:szCs w:val="24"/>
        </w:rPr>
        <w:t xml:space="preserve">депутаты Собрания депутатов </w:t>
      </w:r>
      <w:r w:rsidRPr="005E1AAD">
        <w:rPr>
          <w:b w:val="0"/>
          <w:caps w:val="0"/>
          <w:szCs w:val="24"/>
        </w:rPr>
        <w:t xml:space="preserve">Ненецкого автономного округа. </w:t>
      </w:r>
    </w:p>
    <w:p w:rsidR="00252D64" w:rsidRDefault="00252D64" w:rsidP="00C14654">
      <w:pPr>
        <w:pStyle w:val="30"/>
      </w:pPr>
      <w:r>
        <w:t>Разработчики</w:t>
      </w:r>
      <w:r w:rsidRPr="005E1AAD">
        <w:t xml:space="preserve"> законопроекта</w:t>
      </w:r>
      <w:r w:rsidRPr="005E1AAD">
        <w:rPr>
          <w:caps/>
        </w:rPr>
        <w:t>:</w:t>
      </w:r>
      <w:r>
        <w:rPr>
          <w:caps/>
        </w:rPr>
        <w:t xml:space="preserve"> </w:t>
      </w:r>
      <w:r w:rsidR="00363025">
        <w:t xml:space="preserve">экспертно-правовое управление аппарата  Собрания </w:t>
      </w:r>
      <w:r w:rsidR="00D337B6">
        <w:t xml:space="preserve">депутатов </w:t>
      </w:r>
      <w:r w:rsidR="00363025">
        <w:t>Ненецкого автономного округа</w:t>
      </w:r>
      <w:r>
        <w:t xml:space="preserve">. </w:t>
      </w:r>
    </w:p>
    <w:p w:rsidR="00252D64" w:rsidRDefault="00252D64" w:rsidP="00C14654">
      <w:pPr>
        <w:ind w:firstLine="709"/>
        <w:jc w:val="both"/>
      </w:pPr>
    </w:p>
    <w:p w:rsidR="00D337B6" w:rsidRDefault="00252D64" w:rsidP="00C146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Представленным</w:t>
      </w:r>
      <w:r w:rsidRPr="00AC3606">
        <w:t xml:space="preserve"> </w:t>
      </w:r>
      <w:r>
        <w:t>законопроектом</w:t>
      </w:r>
      <w:r w:rsidRPr="00AC3606">
        <w:t xml:space="preserve"> </w:t>
      </w:r>
      <w:r>
        <w:t xml:space="preserve">предлагается </w:t>
      </w:r>
      <w:r w:rsidR="00657F23">
        <w:rPr>
          <w:rFonts w:eastAsiaTheme="minorHAnsi"/>
          <w:lang w:eastAsia="en-US"/>
        </w:rPr>
        <w:t>в</w:t>
      </w:r>
      <w:r w:rsidR="00F8296E">
        <w:rPr>
          <w:rFonts w:eastAsiaTheme="minorHAnsi"/>
          <w:lang w:eastAsia="en-US"/>
        </w:rPr>
        <w:t xml:space="preserve">нести в законы Ненецкого автономного округа </w:t>
      </w:r>
      <w:r w:rsidR="00D337B6">
        <w:rPr>
          <w:rFonts w:eastAsiaTheme="minorHAnsi"/>
          <w:lang w:eastAsia="en-US"/>
        </w:rPr>
        <w:t xml:space="preserve">закона Ненецкого автономного округа от 30 марта 2015 года № 64-оз «Об оптимизации расходов, связанных с оплатой труда лиц, замещающих государственные должности Ненецкого автономного округа»,  от 25 ноября 2019 года № 140-оз «О внесении изменений в отдельные  законы Ненецкого автономного округа» изменения в целях </w:t>
      </w:r>
      <w:r w:rsidR="00055245">
        <w:rPr>
          <w:rFonts w:eastAsiaTheme="minorHAnsi"/>
          <w:lang w:eastAsia="en-US"/>
        </w:rPr>
        <w:t xml:space="preserve">продления действия понижающего коэффициента 0,8 к денежному содержанию лиц, замещающих  государственные должности  Ненецкого автономного округа, на 2021 год,  </w:t>
      </w:r>
      <w:proofErr w:type="spellStart"/>
      <w:r w:rsidR="00D337B6">
        <w:rPr>
          <w:rFonts w:eastAsiaTheme="minorHAnsi"/>
          <w:lang w:eastAsia="en-US"/>
        </w:rPr>
        <w:t>неувеличения</w:t>
      </w:r>
      <w:proofErr w:type="spellEnd"/>
      <w:r w:rsidR="00D337B6">
        <w:rPr>
          <w:rFonts w:eastAsiaTheme="minorHAnsi"/>
          <w:lang w:eastAsia="en-US"/>
        </w:rPr>
        <w:t xml:space="preserve"> расходов окружного бюджета на содержание органов государственной власти в 2021 году</w:t>
      </w:r>
      <w:r w:rsidR="000B32DD">
        <w:rPr>
          <w:rFonts w:eastAsiaTheme="minorHAnsi"/>
          <w:lang w:eastAsia="en-US"/>
        </w:rPr>
        <w:t xml:space="preserve"> в части денежного содержания  государственных гражданских служащих округа</w:t>
      </w:r>
      <w:r w:rsidR="00D337B6">
        <w:rPr>
          <w:rFonts w:eastAsiaTheme="minorHAnsi"/>
          <w:lang w:eastAsia="en-US"/>
        </w:rPr>
        <w:t>.</w:t>
      </w:r>
    </w:p>
    <w:p w:rsidR="002C66B7" w:rsidRDefault="002C66B7" w:rsidP="00C146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14654" w:rsidRDefault="00C14654" w:rsidP="00C14654">
      <w:pPr>
        <w:ind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C14654" w:rsidRDefault="00C14654" w:rsidP="00C14654">
      <w:pPr>
        <w:ind w:firstLine="709"/>
        <w:jc w:val="both"/>
      </w:pPr>
      <w:r>
        <w:t>Принятие представленного законопроекта не потребует внесения изменений в иные нормативные правовые акты, принимаемые Собранием депутатов округа.</w:t>
      </w:r>
    </w:p>
    <w:p w:rsidR="00252D64" w:rsidRDefault="00252D64" w:rsidP="00C14654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непосредственно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3D2B3F" w:rsidRPr="00252D64" w:rsidRDefault="00252D64" w:rsidP="00C14654">
      <w:pPr>
        <w:autoSpaceDE w:val="0"/>
        <w:autoSpaceDN w:val="0"/>
        <w:adjustRightInd w:val="0"/>
        <w:ind w:firstLine="709"/>
        <w:jc w:val="both"/>
      </w:pPr>
      <w:r w:rsidRPr="0003380A">
        <w:t xml:space="preserve">В связи с тем, что предметом </w:t>
      </w:r>
      <w:r>
        <w:t xml:space="preserve">регулирования представленного </w:t>
      </w:r>
      <w:r w:rsidRPr="0003380A">
        <w:t xml:space="preserve">законопроекта  </w:t>
      </w:r>
      <w:r>
        <w:t xml:space="preserve">непосредственно </w:t>
      </w:r>
      <w:r w:rsidRPr="0003380A">
        <w:t xml:space="preserve">не являются вопросы реализации мер социальной поддержки граждан, </w:t>
      </w:r>
      <w:r w:rsidRPr="0003380A">
        <w:rPr>
          <w:rFonts w:eastAsia="Calibri"/>
          <w:lang w:eastAsia="en-US"/>
        </w:rPr>
        <w:t xml:space="preserve">реализации прав коренных малочисленных народов, </w:t>
      </w:r>
      <w:r w:rsidRPr="0003380A">
        <w:t xml:space="preserve">проживающих на территории Ненецкого автономного округа, проект закона </w:t>
      </w:r>
      <w:r>
        <w:t xml:space="preserve">не </w:t>
      </w:r>
      <w:r w:rsidRPr="009A4E57">
        <w:t>подлежит</w:t>
      </w:r>
      <w:r w:rsidRPr="0003380A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p w:rsidR="00C14654" w:rsidRPr="00252D64" w:rsidRDefault="00C14654">
      <w:pPr>
        <w:autoSpaceDE w:val="0"/>
        <w:autoSpaceDN w:val="0"/>
        <w:adjustRightInd w:val="0"/>
        <w:ind w:firstLine="709"/>
        <w:jc w:val="both"/>
      </w:pPr>
    </w:p>
    <w:sectPr w:rsidR="00C14654" w:rsidRPr="00252D64" w:rsidSect="00A325A4">
      <w:footerReference w:type="default" r:id="rId11"/>
      <w:pgSz w:w="11906" w:h="16838"/>
      <w:pgMar w:top="709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9B8" w:rsidRDefault="00DC19B8" w:rsidP="000866BC">
      <w:r>
        <w:separator/>
      </w:r>
    </w:p>
  </w:endnote>
  <w:endnote w:type="continuationSeparator" w:id="0">
    <w:p w:rsidR="00DC19B8" w:rsidRDefault="00DC19B8" w:rsidP="00086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45" w:rsidRDefault="008E6B45">
    <w:pPr>
      <w:pStyle w:val="ac"/>
      <w:jc w:val="center"/>
    </w:pPr>
  </w:p>
  <w:p w:rsidR="008E6B45" w:rsidRDefault="008E6B4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9B8" w:rsidRDefault="00DC19B8" w:rsidP="000866BC">
      <w:r>
        <w:separator/>
      </w:r>
    </w:p>
  </w:footnote>
  <w:footnote w:type="continuationSeparator" w:id="0">
    <w:p w:rsidR="00DC19B8" w:rsidRDefault="00DC19B8" w:rsidP="00086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3CDB66ED"/>
    <w:multiLevelType w:val="hybridMultilevel"/>
    <w:tmpl w:val="6908EE6E"/>
    <w:lvl w:ilvl="0" w:tplc="39222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2A1729"/>
    <w:multiLevelType w:val="hybridMultilevel"/>
    <w:tmpl w:val="4A38DD28"/>
    <w:lvl w:ilvl="0" w:tplc="E638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B1"/>
    <w:rsid w:val="0002475A"/>
    <w:rsid w:val="0004367C"/>
    <w:rsid w:val="00045CF2"/>
    <w:rsid w:val="00055245"/>
    <w:rsid w:val="000708AA"/>
    <w:rsid w:val="00073210"/>
    <w:rsid w:val="000866BC"/>
    <w:rsid w:val="00093CE6"/>
    <w:rsid w:val="000B150B"/>
    <w:rsid w:val="000B32DD"/>
    <w:rsid w:val="00116C19"/>
    <w:rsid w:val="00120E0B"/>
    <w:rsid w:val="00121A63"/>
    <w:rsid w:val="00125374"/>
    <w:rsid w:val="00132A5A"/>
    <w:rsid w:val="001419B7"/>
    <w:rsid w:val="00174BD2"/>
    <w:rsid w:val="00181A41"/>
    <w:rsid w:val="001847DD"/>
    <w:rsid w:val="001868C8"/>
    <w:rsid w:val="001A0E3F"/>
    <w:rsid w:val="001C7C75"/>
    <w:rsid w:val="00212A09"/>
    <w:rsid w:val="0023487A"/>
    <w:rsid w:val="002350E1"/>
    <w:rsid w:val="002377C2"/>
    <w:rsid w:val="00252D64"/>
    <w:rsid w:val="00277A7A"/>
    <w:rsid w:val="00297055"/>
    <w:rsid w:val="002A6597"/>
    <w:rsid w:val="002B34E4"/>
    <w:rsid w:val="002C5906"/>
    <w:rsid w:val="002C66B7"/>
    <w:rsid w:val="002E3BA0"/>
    <w:rsid w:val="00305042"/>
    <w:rsid w:val="00347EA0"/>
    <w:rsid w:val="003549D8"/>
    <w:rsid w:val="00355FE5"/>
    <w:rsid w:val="00363025"/>
    <w:rsid w:val="003751CF"/>
    <w:rsid w:val="0038662A"/>
    <w:rsid w:val="00390321"/>
    <w:rsid w:val="003B39D9"/>
    <w:rsid w:val="003B6EB6"/>
    <w:rsid w:val="003D2B3F"/>
    <w:rsid w:val="003F4B0F"/>
    <w:rsid w:val="003F6708"/>
    <w:rsid w:val="00401AFC"/>
    <w:rsid w:val="00405643"/>
    <w:rsid w:val="00422038"/>
    <w:rsid w:val="0043193F"/>
    <w:rsid w:val="004450ED"/>
    <w:rsid w:val="00462839"/>
    <w:rsid w:val="004667BE"/>
    <w:rsid w:val="00491BBD"/>
    <w:rsid w:val="004B6B17"/>
    <w:rsid w:val="004C2BB4"/>
    <w:rsid w:val="004D70ED"/>
    <w:rsid w:val="004E0367"/>
    <w:rsid w:val="004E0642"/>
    <w:rsid w:val="004E4C99"/>
    <w:rsid w:val="004E56EA"/>
    <w:rsid w:val="004F40AC"/>
    <w:rsid w:val="0052055E"/>
    <w:rsid w:val="00521AF6"/>
    <w:rsid w:val="005279DD"/>
    <w:rsid w:val="00533BD7"/>
    <w:rsid w:val="00545B1C"/>
    <w:rsid w:val="005703E2"/>
    <w:rsid w:val="00591BEC"/>
    <w:rsid w:val="00597B84"/>
    <w:rsid w:val="005A19DC"/>
    <w:rsid w:val="005B04DC"/>
    <w:rsid w:val="005B782E"/>
    <w:rsid w:val="005D04A0"/>
    <w:rsid w:val="005D4085"/>
    <w:rsid w:val="005D5050"/>
    <w:rsid w:val="005E14B2"/>
    <w:rsid w:val="005E5A86"/>
    <w:rsid w:val="005F3632"/>
    <w:rsid w:val="006059BF"/>
    <w:rsid w:val="0063056E"/>
    <w:rsid w:val="00634E42"/>
    <w:rsid w:val="00641649"/>
    <w:rsid w:val="00641FEE"/>
    <w:rsid w:val="00643CBC"/>
    <w:rsid w:val="00653CFF"/>
    <w:rsid w:val="00657F23"/>
    <w:rsid w:val="00663D3D"/>
    <w:rsid w:val="00675452"/>
    <w:rsid w:val="006875D0"/>
    <w:rsid w:val="00697B8A"/>
    <w:rsid w:val="006A3540"/>
    <w:rsid w:val="006B5176"/>
    <w:rsid w:val="00722257"/>
    <w:rsid w:val="00732488"/>
    <w:rsid w:val="00733893"/>
    <w:rsid w:val="00762A32"/>
    <w:rsid w:val="00766328"/>
    <w:rsid w:val="00777289"/>
    <w:rsid w:val="00777E23"/>
    <w:rsid w:val="007966D9"/>
    <w:rsid w:val="007B213B"/>
    <w:rsid w:val="007B435A"/>
    <w:rsid w:val="007D3EF9"/>
    <w:rsid w:val="007D3F6D"/>
    <w:rsid w:val="007E3BC4"/>
    <w:rsid w:val="007F0781"/>
    <w:rsid w:val="007F2ADF"/>
    <w:rsid w:val="00807FBA"/>
    <w:rsid w:val="00811004"/>
    <w:rsid w:val="00814B8B"/>
    <w:rsid w:val="00820218"/>
    <w:rsid w:val="00842EE3"/>
    <w:rsid w:val="00844987"/>
    <w:rsid w:val="0087632A"/>
    <w:rsid w:val="008771AF"/>
    <w:rsid w:val="008A00AC"/>
    <w:rsid w:val="008A1C72"/>
    <w:rsid w:val="008A2EB6"/>
    <w:rsid w:val="008C27AE"/>
    <w:rsid w:val="008E3EB8"/>
    <w:rsid w:val="008E6B45"/>
    <w:rsid w:val="009029A0"/>
    <w:rsid w:val="00905B4F"/>
    <w:rsid w:val="00910266"/>
    <w:rsid w:val="00926374"/>
    <w:rsid w:val="00927900"/>
    <w:rsid w:val="00945FB8"/>
    <w:rsid w:val="00971FBD"/>
    <w:rsid w:val="00975BB2"/>
    <w:rsid w:val="00981F5D"/>
    <w:rsid w:val="009950FA"/>
    <w:rsid w:val="009A605A"/>
    <w:rsid w:val="009B3A12"/>
    <w:rsid w:val="009C0109"/>
    <w:rsid w:val="009C45F0"/>
    <w:rsid w:val="009D4B2B"/>
    <w:rsid w:val="009E06E6"/>
    <w:rsid w:val="009E7C64"/>
    <w:rsid w:val="009F5CBA"/>
    <w:rsid w:val="00A325A4"/>
    <w:rsid w:val="00A541EA"/>
    <w:rsid w:val="00A54F6C"/>
    <w:rsid w:val="00A67B2F"/>
    <w:rsid w:val="00A731BA"/>
    <w:rsid w:val="00A81AB4"/>
    <w:rsid w:val="00AB60F1"/>
    <w:rsid w:val="00AC0226"/>
    <w:rsid w:val="00AC24A7"/>
    <w:rsid w:val="00AC3CCF"/>
    <w:rsid w:val="00AC44AC"/>
    <w:rsid w:val="00AD2ED3"/>
    <w:rsid w:val="00AF16F2"/>
    <w:rsid w:val="00B03881"/>
    <w:rsid w:val="00B16D01"/>
    <w:rsid w:val="00B366E9"/>
    <w:rsid w:val="00B42F3E"/>
    <w:rsid w:val="00B62759"/>
    <w:rsid w:val="00B653BA"/>
    <w:rsid w:val="00B9317C"/>
    <w:rsid w:val="00B966DB"/>
    <w:rsid w:val="00BA0E2C"/>
    <w:rsid w:val="00BD099D"/>
    <w:rsid w:val="00BD45CF"/>
    <w:rsid w:val="00BE077F"/>
    <w:rsid w:val="00BE3DE2"/>
    <w:rsid w:val="00BF038A"/>
    <w:rsid w:val="00BF1E3C"/>
    <w:rsid w:val="00BF26B3"/>
    <w:rsid w:val="00C034B8"/>
    <w:rsid w:val="00C14654"/>
    <w:rsid w:val="00C31ED1"/>
    <w:rsid w:val="00C42787"/>
    <w:rsid w:val="00C57B04"/>
    <w:rsid w:val="00C706FF"/>
    <w:rsid w:val="00C72A6B"/>
    <w:rsid w:val="00C74525"/>
    <w:rsid w:val="00CA14C6"/>
    <w:rsid w:val="00CB17B0"/>
    <w:rsid w:val="00CD2166"/>
    <w:rsid w:val="00CF30DC"/>
    <w:rsid w:val="00D159E3"/>
    <w:rsid w:val="00D337B6"/>
    <w:rsid w:val="00D66CF5"/>
    <w:rsid w:val="00D758D5"/>
    <w:rsid w:val="00D86543"/>
    <w:rsid w:val="00DB1DB1"/>
    <w:rsid w:val="00DB2094"/>
    <w:rsid w:val="00DB34CE"/>
    <w:rsid w:val="00DB6B48"/>
    <w:rsid w:val="00DC10F6"/>
    <w:rsid w:val="00DC19B8"/>
    <w:rsid w:val="00DD066A"/>
    <w:rsid w:val="00DD37CD"/>
    <w:rsid w:val="00DE5443"/>
    <w:rsid w:val="00DF04FE"/>
    <w:rsid w:val="00E07000"/>
    <w:rsid w:val="00E07092"/>
    <w:rsid w:val="00E14C93"/>
    <w:rsid w:val="00E22BBD"/>
    <w:rsid w:val="00E30F73"/>
    <w:rsid w:val="00E324F2"/>
    <w:rsid w:val="00E32579"/>
    <w:rsid w:val="00E433E3"/>
    <w:rsid w:val="00E52D3D"/>
    <w:rsid w:val="00E57E3D"/>
    <w:rsid w:val="00E65042"/>
    <w:rsid w:val="00E67B79"/>
    <w:rsid w:val="00E76440"/>
    <w:rsid w:val="00E83DB4"/>
    <w:rsid w:val="00E8625D"/>
    <w:rsid w:val="00E8747C"/>
    <w:rsid w:val="00E97D67"/>
    <w:rsid w:val="00EE1481"/>
    <w:rsid w:val="00EE4A62"/>
    <w:rsid w:val="00F11EBE"/>
    <w:rsid w:val="00F211CD"/>
    <w:rsid w:val="00F2711B"/>
    <w:rsid w:val="00F308C0"/>
    <w:rsid w:val="00F37066"/>
    <w:rsid w:val="00F417E2"/>
    <w:rsid w:val="00F654D0"/>
    <w:rsid w:val="00F72F36"/>
    <w:rsid w:val="00F81778"/>
    <w:rsid w:val="00F8296E"/>
    <w:rsid w:val="00F92A8D"/>
    <w:rsid w:val="00F9454D"/>
    <w:rsid w:val="00FB4353"/>
    <w:rsid w:val="00FC144C"/>
    <w:rsid w:val="00FD1F9E"/>
    <w:rsid w:val="00FE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2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2B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54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2B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3D2B3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D2B3F"/>
    <w:rPr>
      <w:color w:val="0000FF"/>
      <w:u w:val="single"/>
    </w:rPr>
  </w:style>
  <w:style w:type="paragraph" w:styleId="a7">
    <w:name w:val="No Spacing"/>
    <w:uiPriority w:val="1"/>
    <w:qFormat/>
    <w:rsid w:val="00844987"/>
    <w:pPr>
      <w:spacing w:after="0" w:line="240" w:lineRule="auto"/>
    </w:pPr>
  </w:style>
  <w:style w:type="character" w:customStyle="1" w:styleId="mn">
    <w:name w:val="mn"/>
    <w:basedOn w:val="a0"/>
    <w:rsid w:val="00844987"/>
  </w:style>
  <w:style w:type="character" w:customStyle="1" w:styleId="10">
    <w:name w:val="Заголовок 1 Знак"/>
    <w:basedOn w:val="a0"/>
    <w:link w:val="1"/>
    <w:uiPriority w:val="9"/>
    <w:rsid w:val="00252D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25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52D64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252D6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2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252D6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252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252D64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52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1.2 Название закона"/>
    <w:basedOn w:val="a"/>
    <w:next w:val="a"/>
    <w:rsid w:val="00252D64"/>
    <w:pPr>
      <w:spacing w:before="1000"/>
      <w:jc w:val="center"/>
    </w:pPr>
    <w:rPr>
      <w:b/>
      <w:sz w:val="28"/>
    </w:rPr>
  </w:style>
  <w:style w:type="paragraph" w:customStyle="1" w:styleId="21a">
    <w:name w:val="2.1a Название положения"/>
    <w:basedOn w:val="a"/>
    <w:uiPriority w:val="99"/>
    <w:rsid w:val="00252D64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customStyle="1" w:styleId="msonormalcxspmiddle">
    <w:name w:val="msonormalcxspmiddle"/>
    <w:basedOn w:val="a"/>
    <w:uiPriority w:val="99"/>
    <w:rsid w:val="00252D64"/>
    <w:pPr>
      <w:spacing w:before="100" w:beforeAutospacing="1" w:after="100" w:afterAutospacing="1"/>
    </w:pPr>
  </w:style>
  <w:style w:type="paragraph" w:customStyle="1" w:styleId="30">
    <w:name w:val="3.0 текст закона"/>
    <w:basedOn w:val="a"/>
    <w:rsid w:val="00252D64"/>
    <w:pPr>
      <w:ind w:firstLine="709"/>
      <w:jc w:val="both"/>
    </w:pPr>
  </w:style>
  <w:style w:type="paragraph" w:customStyle="1" w:styleId="ConsPlusNormal">
    <w:name w:val="ConsPlusNormal"/>
    <w:rsid w:val="00B96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5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6fa1bc375c84854348a73d9b426f3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27642468eb898663ac97b9d62a43e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$Resources:dlccore,DocumentRoutingRuleDescription_DisplayName;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631EB-85F6-4BDB-AB08-697598656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473BB-5529-4C4A-B653-FB6E95BEF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F6E36-5A9F-492E-B207-539A30542E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517B57-8F8B-443F-8BED-B881C4E8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3</cp:revision>
  <cp:lastPrinted>2020-10-26T07:31:00Z</cp:lastPrinted>
  <dcterms:created xsi:type="dcterms:W3CDTF">2020-10-27T11:47:00Z</dcterms:created>
  <dcterms:modified xsi:type="dcterms:W3CDTF">2020-10-27T11:48:00Z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